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5598" w14:textId="3963EF58" w:rsidR="00803086" w:rsidRPr="00B3396A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56AE2864" w14:textId="700D3245" w:rsidR="00C15348" w:rsidRPr="006335C0" w:rsidRDefault="006B243D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 w:rsidRPr="00B3396A">
        <w:rPr>
          <w:rFonts w:ascii="Lidl Font Pro" w:hAnsi="Lidl Font Pro" w:cs="Helv"/>
          <w:color w:val="auto"/>
          <w:sz w:val="22"/>
          <w:szCs w:val="22"/>
          <w:lang w:val="el-GR"/>
        </w:rPr>
        <w:t>Λάρνακα</w:t>
      </w:r>
      <w:r w:rsidR="00E70986" w:rsidRPr="006335C0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6335C0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6335C0">
        <w:rPr>
          <w:rFonts w:ascii="Lidl Font Pro" w:hAnsi="Lidl Font Pro" w:cs="Helv"/>
          <w:color w:val="auto"/>
          <w:sz w:val="22"/>
          <w:szCs w:val="22"/>
          <w:lang w:val="el-GR"/>
        </w:rPr>
        <w:t>17</w:t>
      </w:r>
      <w:r w:rsidR="00830899" w:rsidRPr="006335C0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6335C0">
        <w:rPr>
          <w:rFonts w:ascii="Lidl Font Pro" w:hAnsi="Lidl Font Pro" w:cs="Helv"/>
          <w:color w:val="auto"/>
          <w:sz w:val="22"/>
          <w:szCs w:val="22"/>
          <w:lang w:val="el-GR"/>
        </w:rPr>
        <w:t>06</w:t>
      </w:r>
      <w:r w:rsidR="00830899" w:rsidRPr="006335C0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6335C0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6335C0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4F72BDEC" w14:textId="400589D2" w:rsidR="00DC6DB4" w:rsidRPr="006335C0" w:rsidRDefault="006335C0" w:rsidP="008151BB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l-GR"/>
        </w:rPr>
      </w:pPr>
      <w:bookmarkStart w:id="0" w:name="_Hlk55291287"/>
      <w:bookmarkStart w:id="1" w:name="_Hlk13575460"/>
      <w:r w:rsidRPr="006335C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Η </w:t>
      </w:r>
      <w:r w:rsidRPr="006335C0">
        <w:rPr>
          <w:rFonts w:ascii="Lidl Font Pro" w:hAnsi="Lidl Font Pro"/>
          <w:b/>
          <w:bCs/>
          <w:color w:val="1F497D" w:themeColor="text2"/>
          <w:sz w:val="36"/>
          <w:szCs w:val="36"/>
        </w:rPr>
        <w:t>Lidl</w:t>
      </w:r>
      <w:r w:rsidRPr="006335C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Κύπρου θωρακίζει την εμπιστοσύνη των καταναλωτών με τη νέα εταιρική δέσμευση «</w:t>
      </w:r>
      <w:proofErr w:type="spellStart"/>
      <w:r w:rsidRPr="006335C0">
        <w:rPr>
          <w:rFonts w:ascii="Lidl Font Pro" w:hAnsi="Lidl Font Pro"/>
          <w:b/>
          <w:bCs/>
          <w:color w:val="1F497D" w:themeColor="text2"/>
          <w:sz w:val="36"/>
          <w:szCs w:val="36"/>
        </w:rPr>
        <w:t>Full</w:t>
      </w:r>
      <w:proofErr w:type="spellEnd"/>
      <w:r w:rsidRPr="006335C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εγγύηση </w:t>
      </w:r>
      <w:r w:rsidRPr="006335C0">
        <w:rPr>
          <w:rFonts w:ascii="Lidl Font Pro" w:hAnsi="Lidl Font Pro"/>
          <w:b/>
          <w:bCs/>
          <w:color w:val="1F497D" w:themeColor="text2"/>
          <w:sz w:val="36"/>
          <w:szCs w:val="36"/>
        </w:rPr>
        <w:t>Lidl</w:t>
      </w:r>
      <w:r w:rsidRPr="006335C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»</w:t>
      </w:r>
    </w:p>
    <w:p w14:paraId="1C6BDA16" w14:textId="12B01758" w:rsidR="003233DA" w:rsidRPr="006335C0" w:rsidRDefault="006335C0" w:rsidP="00BB7AD6">
      <w:pPr>
        <w:spacing w:before="100" w:beforeAutospacing="1" w:after="120"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</w:pPr>
      <w:r w:rsidRPr="006335C0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Η εταιρεία εισάγει πολιτική επιστροφής χρημάτων στα φρέσκα προϊόντα, επιβεβαιώνοντας την υπεροχή της τοπικής εφοδιαστικής της αλυσίδας.</w:t>
      </w:r>
    </w:p>
    <w:bookmarkEnd w:id="0"/>
    <w:bookmarkEnd w:id="1"/>
    <w:p w14:paraId="2064D887" w14:textId="77777777" w:rsidR="006335C0" w:rsidRPr="006335C0" w:rsidRDefault="006335C0" w:rsidP="006335C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color w:val="000000" w:themeColor="text1"/>
          <w:lang w:val="el-GR"/>
        </w:rPr>
        <w:t xml:space="preserve">Η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Lidl Κύπρου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, παραμένοντας πιστή στη στρατηγική της δέσμευση για την παροχή προϊόντων υψηλής ποιοτικής αξίας, ανακοινώνει τη νέα πρωτοβουλία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«</w:t>
      </w:r>
      <w:proofErr w:type="spellStart"/>
      <w:r w:rsidRPr="006335C0">
        <w:rPr>
          <w:rFonts w:ascii="Lidl Font Pro" w:hAnsi="Lidl Font Pro"/>
          <w:b/>
          <w:bCs/>
          <w:color w:val="000000" w:themeColor="text1"/>
          <w:lang w:val="el-GR"/>
        </w:rPr>
        <w:t>Full</w:t>
      </w:r>
      <w:proofErr w:type="spellEnd"/>
      <w:r w:rsidRPr="006335C0">
        <w:rPr>
          <w:rFonts w:ascii="Lidl Font Pro" w:hAnsi="Lidl Font Pro"/>
          <w:b/>
          <w:bCs/>
          <w:color w:val="000000" w:themeColor="text1"/>
          <w:lang w:val="el-GR"/>
        </w:rPr>
        <w:t xml:space="preserve"> εγγύηση Lidl»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. Πρόκειται για μια δυναμική εταιρική ενέργεια που στόχο έχει την περαιτέρω ενίσχυση της σχέσης εμπιστοσύνης με το καταναλωτικό κοινό, διασφαλίζοντας την αδιαπραγμάτευτη ποιότητα του συνόλου των προϊόντων της. </w:t>
      </w:r>
    </w:p>
    <w:p w14:paraId="57D37E7F" w14:textId="77777777" w:rsidR="006335C0" w:rsidRPr="006335C0" w:rsidRDefault="006335C0" w:rsidP="006335C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color w:val="000000" w:themeColor="text1"/>
          <w:lang w:val="el-GR"/>
        </w:rPr>
        <w:t xml:space="preserve">Στο πλαίσιο της νέας αυτής πολιτικής, η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Lidl Κύπρου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προχωρά σε μια έμπρακτη δέσμευση: σε περίπτωση που ένας καταναλωτής δεν μείνει 100% ικανοποιημένος από την ποιότητα των φρέσκων φρούτων και λαχανικών που προμηθεύτηκε, η εταιρεία προχωρά στην πλήρη επιστροφή της αξίας τους. </w:t>
      </w:r>
    </w:p>
    <w:p w14:paraId="4BBF9950" w14:textId="77777777" w:rsidR="006335C0" w:rsidRPr="006335C0" w:rsidRDefault="006335C0" w:rsidP="006335C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color w:val="000000" w:themeColor="text1"/>
          <w:lang w:val="el-GR"/>
        </w:rPr>
        <w:t xml:space="preserve">Η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«</w:t>
      </w:r>
      <w:proofErr w:type="spellStart"/>
      <w:r w:rsidRPr="006335C0">
        <w:rPr>
          <w:rFonts w:ascii="Lidl Font Pro" w:hAnsi="Lidl Font Pro"/>
          <w:b/>
          <w:bCs/>
          <w:color w:val="000000" w:themeColor="text1"/>
          <w:lang w:val="el-GR"/>
        </w:rPr>
        <w:t>Full</w:t>
      </w:r>
      <w:proofErr w:type="spellEnd"/>
      <w:r w:rsidRPr="006335C0">
        <w:rPr>
          <w:rFonts w:ascii="Lidl Font Pro" w:hAnsi="Lidl Font Pro"/>
          <w:b/>
          <w:bCs/>
          <w:color w:val="000000" w:themeColor="text1"/>
          <w:lang w:val="el-GR"/>
        </w:rPr>
        <w:t xml:space="preserve"> εγγύηση Lidl»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δεν αποτελεί μια βραχυπρόθεσμη εμπορική προώθηση, αλλά μια υπεύθυνη εταιρική υπόσχεση που μετατρέπει τη φρεσκάδα σε βεβαιότητα και την ποιότητα σε μετρήσιμη δέσμευση. Η πρωτοβουλία αυτή βασίζεται σε ένα αυστηρά δομημένο σύστημα αξιολόγησης και ελέγχου, το οποίο εγγυάται: </w:t>
      </w:r>
    </w:p>
    <w:p w14:paraId="10696516" w14:textId="77777777" w:rsidR="006335C0" w:rsidRPr="006335C0" w:rsidRDefault="006335C0" w:rsidP="006335C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b/>
          <w:bCs/>
          <w:color w:val="000000" w:themeColor="text1"/>
          <w:lang w:val="el-GR"/>
        </w:rPr>
        <w:t>Απόλυτη ποιοτική υπεροχή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, φρεσκάδα και γευστική ανωτερότητα. </w:t>
      </w:r>
    </w:p>
    <w:p w14:paraId="3657BA5C" w14:textId="77777777" w:rsidR="006335C0" w:rsidRPr="006335C0" w:rsidRDefault="006335C0" w:rsidP="006335C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b/>
          <w:bCs/>
          <w:color w:val="000000" w:themeColor="text1"/>
          <w:lang w:val="el-GR"/>
        </w:rPr>
        <w:t>Υψηλά πρότυπα ασφάλειας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τροφίμων σε όλα τα στάδια. </w:t>
      </w:r>
    </w:p>
    <w:p w14:paraId="5E952C31" w14:textId="77777777" w:rsidR="006335C0" w:rsidRPr="006335C0" w:rsidRDefault="006335C0" w:rsidP="006335C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b/>
          <w:bCs/>
          <w:color w:val="000000" w:themeColor="text1"/>
          <w:lang w:val="el-GR"/>
        </w:rPr>
        <w:t>Καθημερινή καθετοποιημένη φροντίδα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, από την παραγωγή έως τη στιγμή που το προϊόν φτάνει στα χέρια του καταναλωτή. </w:t>
      </w:r>
    </w:p>
    <w:p w14:paraId="2E02C8B6" w14:textId="77777777" w:rsidR="006335C0" w:rsidRPr="006335C0" w:rsidRDefault="006335C0" w:rsidP="006335C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color w:val="000000" w:themeColor="text1"/>
          <w:lang w:val="el-GR"/>
        </w:rPr>
        <w:t xml:space="preserve">Η υλοποίηση της δέσμευσης αυτής στηρίζεται στο στιβαρό δίκτυο συνεργατών που έχει αναπτύξει η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Lidl Κύπρου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, ενισχύοντας παράλληλα την εγχώρια οικονομία και παραγωγή. </w:t>
      </w:r>
    </w:p>
    <w:p w14:paraId="3BDAB560" w14:textId="77777777" w:rsidR="006335C0" w:rsidRPr="006335C0" w:rsidRDefault="006335C0" w:rsidP="006335C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color w:val="000000" w:themeColor="text1"/>
          <w:lang w:val="el-GR"/>
        </w:rPr>
        <w:lastRenderedPageBreak/>
        <w:t xml:space="preserve">Η ολοκληρωμένη αλυσίδα αξίας της εταιρείας υποστηρίζεται από ένα ευρύ δίκτυο με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εκλεκτούς προμηθευτές και παραγωγούς απ’ όλη την Κύπρο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. Αξίζει μάλιστα να σημειωθεί ότι το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 xml:space="preserve">45% των </w:t>
      </w:r>
      <w:proofErr w:type="spellStart"/>
      <w:r w:rsidRPr="006335C0">
        <w:rPr>
          <w:rFonts w:ascii="Lidl Font Pro" w:hAnsi="Lidl Font Pro"/>
          <w:b/>
          <w:bCs/>
          <w:color w:val="000000" w:themeColor="text1"/>
          <w:lang w:val="el-GR"/>
        </w:rPr>
        <w:t>οπωρολαχανικών</w:t>
      </w:r>
      <w:proofErr w:type="spellEnd"/>
      <w:r w:rsidRPr="006335C0">
        <w:rPr>
          <w:rFonts w:ascii="Lidl Font Pro" w:hAnsi="Lidl Font Pro"/>
          <w:b/>
          <w:bCs/>
          <w:color w:val="000000" w:themeColor="text1"/>
          <w:lang w:val="el-GR"/>
        </w:rPr>
        <w:t xml:space="preserve"> της εταιρείας είναι κυπριακής προέλευσης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. Μέσα από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συνεχείς ποιοτικούς ελέγχους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, η Lidl Κύπρου εξασφαλίζει τη σταθερή δέσμευση για την καθημερινή διακίνηση ενός διευρυμένου </w:t>
      </w:r>
      <w:proofErr w:type="spellStart"/>
      <w:r w:rsidRPr="006335C0">
        <w:rPr>
          <w:rFonts w:ascii="Lidl Font Pro" w:hAnsi="Lidl Font Pro"/>
          <w:color w:val="000000" w:themeColor="text1"/>
          <w:lang w:val="el-GR"/>
        </w:rPr>
        <w:t>κωδικολογίου</w:t>
      </w:r>
      <w:proofErr w:type="spellEnd"/>
      <w:r w:rsidRPr="006335C0">
        <w:rPr>
          <w:rFonts w:ascii="Lidl Font Pro" w:hAnsi="Lidl Font Pro"/>
          <w:color w:val="000000" w:themeColor="text1"/>
          <w:lang w:val="el-GR"/>
        </w:rPr>
        <w:t xml:space="preserve"> που περιλαμβάνει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πάνω από 120 κωδικούς φρέσκων φρούτων και λαχανικών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που ξεχωρίζουν. </w:t>
      </w:r>
    </w:p>
    <w:p w14:paraId="506CF3BF" w14:textId="7110B3A2" w:rsidR="006335C0" w:rsidRPr="006335C0" w:rsidRDefault="006335C0" w:rsidP="006335C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>
        <w:rPr>
          <w:rFonts w:ascii="Lidl Font Pro" w:hAnsi="Lidl Font Pro"/>
          <w:color w:val="000000" w:themeColor="text1"/>
          <w:lang w:val="el-GR"/>
        </w:rPr>
        <w:t xml:space="preserve">Για την εταιρεία, η 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πρωτοβουλία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«</w:t>
      </w:r>
      <w:proofErr w:type="spellStart"/>
      <w:r w:rsidRPr="006335C0">
        <w:rPr>
          <w:rFonts w:ascii="Lidl Font Pro" w:hAnsi="Lidl Font Pro"/>
          <w:b/>
          <w:bCs/>
          <w:color w:val="000000" w:themeColor="text1"/>
          <w:lang w:val="el-GR"/>
        </w:rPr>
        <w:t>Full</w:t>
      </w:r>
      <w:proofErr w:type="spellEnd"/>
      <w:r w:rsidRPr="006335C0">
        <w:rPr>
          <w:rFonts w:ascii="Lidl Font Pro" w:hAnsi="Lidl Font Pro"/>
          <w:b/>
          <w:bCs/>
          <w:color w:val="000000" w:themeColor="text1"/>
          <w:lang w:val="el-GR"/>
        </w:rPr>
        <w:t xml:space="preserve"> εγγύηση Lidl»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αποτελεί μια συνειδητή και υπεύθυνη υπόσχεση προς τον καταναλωτή </w:t>
      </w:r>
      <w:r>
        <w:rPr>
          <w:rFonts w:ascii="Lidl Font Pro" w:hAnsi="Lidl Font Pro"/>
          <w:color w:val="000000" w:themeColor="text1"/>
          <w:lang w:val="el-GR"/>
        </w:rPr>
        <w:t>της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. </w:t>
      </w:r>
      <w:r>
        <w:rPr>
          <w:rFonts w:ascii="Lidl Font Pro" w:hAnsi="Lidl Font Pro"/>
          <w:color w:val="000000" w:themeColor="text1"/>
          <w:lang w:val="el-GR"/>
        </w:rPr>
        <w:t>Μετατρέπει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την εμπιστοσύνη σε κάτι που </w:t>
      </w:r>
      <w:r>
        <w:rPr>
          <w:rFonts w:ascii="Lidl Font Pro" w:hAnsi="Lidl Font Pro"/>
          <w:color w:val="000000" w:themeColor="text1"/>
          <w:lang w:val="el-GR"/>
        </w:rPr>
        <w:t>η εταιρεία τιμάει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και </w:t>
      </w:r>
      <w:r>
        <w:rPr>
          <w:rFonts w:ascii="Lidl Font Pro" w:hAnsi="Lidl Font Pro"/>
          <w:color w:val="000000" w:themeColor="text1"/>
          <w:lang w:val="el-GR"/>
        </w:rPr>
        <w:t>αναγνωρίζει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έμπρακτα, προσφέροντας προϊόντα που ξεχωρίζουν.</w:t>
      </w:r>
    </w:p>
    <w:p w14:paraId="7ECFD859" w14:textId="77777777" w:rsidR="006335C0" w:rsidRPr="006335C0" w:rsidRDefault="006335C0" w:rsidP="006335C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6335C0">
        <w:rPr>
          <w:rFonts w:ascii="Lidl Font Pro" w:hAnsi="Lidl Font Pro"/>
          <w:color w:val="000000" w:themeColor="text1"/>
          <w:lang w:val="el-GR"/>
        </w:rPr>
        <w:t xml:space="preserve">Με τη συγκεκριμένη πρωτοβουλία, η </w:t>
      </w:r>
      <w:r w:rsidRPr="006335C0">
        <w:rPr>
          <w:rFonts w:ascii="Lidl Font Pro" w:hAnsi="Lidl Font Pro"/>
          <w:b/>
          <w:bCs/>
          <w:color w:val="000000" w:themeColor="text1"/>
          <w:lang w:val="el-GR"/>
        </w:rPr>
        <w:t>Lidl Κύπρου</w:t>
      </w:r>
      <w:r w:rsidRPr="006335C0">
        <w:rPr>
          <w:rFonts w:ascii="Lidl Font Pro" w:hAnsi="Lidl Font Pro"/>
          <w:color w:val="000000" w:themeColor="text1"/>
          <w:lang w:val="el-GR"/>
        </w:rPr>
        <w:t xml:space="preserve"> επιβεβαιώνει την ηγετική της θέση στην αγορά, αποδεικνύοντας ότι όταν κάποιος επιζητά εγγυημένα φρέσκο, νόστιμο και ποιοτικό προϊόν, ξέρει ακριβώς πού θα το βρει. </w:t>
      </w:r>
    </w:p>
    <w:p w14:paraId="74AED6B0" w14:textId="77777777" w:rsidR="0049075C" w:rsidRPr="006335C0" w:rsidRDefault="0049075C" w:rsidP="00E842D1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</w:p>
    <w:p w14:paraId="53ABD537" w14:textId="59709B5E" w:rsidR="006B243D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l-GR"/>
        </w:rPr>
      </w:pPr>
      <w:r w:rsidRPr="009B5D6F">
        <w:rPr>
          <w:rFonts w:ascii="Lidl Font Pro" w:hAnsi="Lidl Font Pro" w:cs="Calibri,Bold"/>
          <w:b/>
          <w:bCs/>
          <w:color w:val="1F497D"/>
          <w:lang w:val="el-GR"/>
        </w:rPr>
        <w:t>Επισκεφθείτε τη Lidl Κύπρου</w:t>
      </w:r>
      <w:r w:rsidR="00E842D1" w:rsidRPr="009B5D6F">
        <w:rPr>
          <w:rFonts w:ascii="Lidl Font Pro" w:hAnsi="Lidl Font Pro" w:cs="Calibri,Bold"/>
          <w:b/>
          <w:bCs/>
          <w:color w:val="1F497D"/>
          <w:lang w:val="el-GR"/>
        </w:rPr>
        <w:t xml:space="preserve"> και στα</w:t>
      </w:r>
      <w:r w:rsidRPr="009B5D6F">
        <w:rPr>
          <w:rFonts w:ascii="Lidl Font Pro" w:hAnsi="Lidl Font Pro" w:cs="Calibri,Bold"/>
          <w:b/>
          <w:bCs/>
          <w:color w:val="1F497D"/>
          <w:lang w:val="el-GR"/>
        </w:rPr>
        <w:t>:</w:t>
      </w:r>
    </w:p>
    <w:p w14:paraId="6DE033A6" w14:textId="77777777" w:rsidR="00564EF6" w:rsidRPr="009B5D6F" w:rsidRDefault="00564EF6" w:rsidP="00564EF6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8" w:history="1">
        <w:r w:rsidRPr="009B5D6F">
          <w:rPr>
            <w:rFonts w:ascii="Lidl Font Pro" w:hAnsi="Lidl Font Pro"/>
            <w:b/>
            <w:bCs/>
            <w:color w:val="1F497D"/>
            <w:lang w:val="en-US"/>
          </w:rPr>
          <w:t>corporate.lidl.com.cy</w:t>
        </w:r>
      </w:hyperlink>
      <w:r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6AFE47E6" w14:textId="6ECA8693" w:rsidR="009B3565" w:rsidRPr="00AC4239" w:rsidRDefault="009B3565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/>
          <w:b/>
          <w:bCs/>
          <w:color w:val="1F497D"/>
          <w:lang w:val="en-US"/>
        </w:rPr>
      </w:pPr>
      <w:r w:rsidRPr="009B5D6F">
        <w:rPr>
          <w:rFonts w:ascii="Lidl Font Pro" w:hAnsi="Lidl Font Pro"/>
          <w:b/>
          <w:bCs/>
          <w:color w:val="1F497D"/>
          <w:lang w:val="en-US"/>
        </w:rPr>
        <w:t>team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lidl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com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cy</w:t>
      </w:r>
    </w:p>
    <w:p w14:paraId="0E78EA4C" w14:textId="77777777" w:rsidR="006B243D" w:rsidRPr="00AC4239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9" w:history="1">
        <w:r w:rsidRPr="009B5D6F">
          <w:rPr>
            <w:rFonts w:ascii="Lidl Font Pro" w:hAnsi="Lidl Font Pro"/>
            <w:b/>
            <w:bCs/>
            <w:color w:val="1F497D"/>
            <w:lang w:val="en-US"/>
          </w:rPr>
          <w:t>lidlfoodacademy</w:t>
        </w:r>
        <w:r w:rsidRPr="00AC4239">
          <w:rPr>
            <w:rFonts w:ascii="Lidl Font Pro" w:hAnsi="Lidl Font Pro"/>
            <w:b/>
            <w:bCs/>
            <w:color w:val="1F497D"/>
            <w:lang w:val="en-US"/>
          </w:rPr>
          <w:t>.</w:t>
        </w:r>
        <w:r w:rsidRPr="009B5D6F">
          <w:rPr>
            <w:rFonts w:ascii="Lidl Font Pro" w:hAnsi="Lidl Font Pro"/>
            <w:b/>
            <w:bCs/>
            <w:color w:val="1F497D"/>
            <w:lang w:val="en-US"/>
          </w:rPr>
          <w:t>com</w:t>
        </w:r>
        <w:r w:rsidRPr="00AC4239">
          <w:rPr>
            <w:rFonts w:ascii="Lidl Font Pro" w:hAnsi="Lidl Font Pro"/>
            <w:b/>
            <w:bCs/>
            <w:color w:val="1F497D"/>
            <w:lang w:val="en-US"/>
          </w:rPr>
          <w:t>.</w:t>
        </w:r>
        <w:r w:rsidRPr="009B5D6F">
          <w:rPr>
            <w:rFonts w:ascii="Lidl Font Pro" w:hAnsi="Lidl Font Pro"/>
            <w:b/>
            <w:bCs/>
            <w:color w:val="1F497D"/>
            <w:lang w:val="en-US"/>
          </w:rPr>
          <w:t>cy</w:t>
        </w:r>
      </w:hyperlink>
    </w:p>
    <w:p w14:paraId="4FC125C0" w14:textId="77777777" w:rsidR="006B243D" w:rsidRPr="009B5D6F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0" w:history="1">
        <w:r w:rsidRPr="009B5D6F">
          <w:rPr>
            <w:rFonts w:ascii="Lidl Font Pro" w:hAnsi="Lidl Font Pro"/>
            <w:b/>
            <w:bCs/>
            <w:color w:val="1F497D"/>
            <w:lang w:val="en-US"/>
          </w:rPr>
          <w:t>facebook.com/</w:t>
        </w:r>
        <w:proofErr w:type="spellStart"/>
        <w:r w:rsidRPr="009B5D6F">
          <w:rPr>
            <w:rFonts w:ascii="Lidl Font Pro" w:hAnsi="Lidl Font Pro"/>
            <w:b/>
            <w:bCs/>
            <w:color w:val="1F497D"/>
            <w:lang w:val="en-US"/>
          </w:rPr>
          <w:t>lidlcy</w:t>
        </w:r>
        <w:proofErr w:type="spellEnd"/>
        <w:r w:rsidRPr="009B5D6F">
          <w:rPr>
            <w:rFonts w:ascii="Lidl Font Pro" w:hAnsi="Lidl Font Pro"/>
            <w:b/>
            <w:bCs/>
            <w:color w:val="1F497D"/>
            <w:lang w:val="en-US"/>
          </w:rPr>
          <w:t xml:space="preserve">                    </w:t>
        </w:r>
      </w:hyperlink>
      <w:r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15DF774" w14:textId="77777777" w:rsidR="0070356B" w:rsidRDefault="006B243D" w:rsidP="0070356B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1" w:history="1">
        <w:r w:rsidRPr="009B5D6F">
          <w:rPr>
            <w:rFonts w:ascii="Lidl Font Pro" w:hAnsi="Lidl Font Pro"/>
            <w:b/>
            <w:bCs/>
            <w:color w:val="1F497D"/>
            <w:lang w:val="en-US"/>
          </w:rPr>
          <w:t>instagram.com/</w:t>
        </w:r>
        <w:proofErr w:type="spellStart"/>
        <w:r w:rsidRPr="009B5D6F">
          <w:rPr>
            <w:rFonts w:ascii="Lidl Font Pro" w:hAnsi="Lidl Font Pro"/>
            <w:b/>
            <w:bCs/>
            <w:color w:val="1F497D"/>
            <w:lang w:val="en-US"/>
          </w:rPr>
          <w:t>lidl_cyprus</w:t>
        </w:r>
        <w:proofErr w:type="spellEnd"/>
        <w:r w:rsidRPr="009B5D6F">
          <w:rPr>
            <w:rFonts w:ascii="Lidl Font Pro" w:hAnsi="Lidl Font Pro"/>
            <w:b/>
            <w:bCs/>
            <w:color w:val="1F497D"/>
            <w:lang w:val="en-US"/>
          </w:rPr>
          <w:t xml:space="preserve"> </w:t>
        </w:r>
      </w:hyperlink>
      <w:r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18C32F16" w14:textId="21B895F7" w:rsidR="00E842D1" w:rsidRPr="009B5D6F" w:rsidRDefault="00E842D1" w:rsidP="0070356B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9B5D6F">
        <w:rPr>
          <w:rFonts w:ascii="Lidl Font Pro" w:hAnsi="Lidl Font Pro"/>
          <w:b/>
          <w:bCs/>
          <w:color w:val="1F497D"/>
          <w:lang w:val="en-US"/>
        </w:rPr>
        <w:t>youtube.com/</w:t>
      </w:r>
      <w:proofErr w:type="spellStart"/>
      <w:r w:rsidRPr="009B5D6F">
        <w:rPr>
          <w:rFonts w:ascii="Lidl Font Pro" w:hAnsi="Lidl Font Pro"/>
          <w:b/>
          <w:bCs/>
          <w:color w:val="1F497D"/>
          <w:lang w:val="en-US"/>
        </w:rPr>
        <w:t>lidlcyprus</w:t>
      </w:r>
      <w:proofErr w:type="spellEnd"/>
    </w:p>
    <w:p w14:paraId="617FD7BB" w14:textId="77777777" w:rsidR="006B243D" w:rsidRPr="009B5D6F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2" w:history="1">
        <w:r w:rsidRPr="009B5D6F">
          <w:rPr>
            <w:rFonts w:ascii="Lidl Font Pro" w:hAnsi="Lidl Font Pro"/>
            <w:b/>
            <w:bCs/>
            <w:color w:val="1F497D"/>
            <w:lang w:val="en-US"/>
          </w:rPr>
          <w:t>linkedin.com/company/</w:t>
        </w:r>
        <w:proofErr w:type="spellStart"/>
        <w:r w:rsidRPr="009B5D6F">
          <w:rPr>
            <w:rFonts w:ascii="Lidl Font Pro" w:hAnsi="Lidl Font Pro"/>
            <w:b/>
            <w:bCs/>
            <w:color w:val="1F497D"/>
            <w:lang w:val="en-US"/>
          </w:rPr>
          <w:t>lidl-cyprus</w:t>
        </w:r>
        <w:proofErr w:type="spellEnd"/>
      </w:hyperlink>
    </w:p>
    <w:p w14:paraId="0083FF46" w14:textId="77777777" w:rsidR="006B243D" w:rsidRPr="003B1C20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3B1C20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94C8FFE" w14:textId="602ABB20" w:rsidR="00AF568F" w:rsidRPr="003B1C20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</w:p>
    <w:sectPr w:rsidR="00AF568F" w:rsidRPr="003B1C20" w:rsidSect="00DF2D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16F7C" w14:textId="77777777" w:rsidR="00F06C08" w:rsidRDefault="00F06C08" w:rsidP="00C15348">
      <w:pPr>
        <w:spacing w:after="0" w:line="240" w:lineRule="auto"/>
      </w:pPr>
      <w:r>
        <w:separator/>
      </w:r>
    </w:p>
  </w:endnote>
  <w:endnote w:type="continuationSeparator" w:id="0">
    <w:p w14:paraId="5D418011" w14:textId="77777777" w:rsidR="00F06C08" w:rsidRDefault="00F06C08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E877" w14:textId="77777777" w:rsidR="00016E0D" w:rsidRDefault="00016E0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CFFD6C" w14:textId="77777777" w:rsidR="00016E0D" w:rsidRPr="00D23751" w:rsidRDefault="00016E0D" w:rsidP="00016E0D">
                          <w:pPr>
                            <w:pStyle w:val="FuzeileText"/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</w:rPr>
                            <w:t>Lidl</w:t>
                          </w:r>
                          <w:r w:rsidRPr="00380C9A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>Κύπρου</w:t>
                          </w:r>
                          <w:r w:rsidRPr="00380C9A">
                            <w:rPr>
                              <w:rFonts w:ascii="Lidl Font Pro" w:hAnsi="Lidl Font Pro" w:cs="ArialMT"/>
                              <w:sz w:val="22"/>
                              <w:szCs w:val="22"/>
                              <w:lang w:val="el-GR"/>
                            </w:rPr>
                            <w:t xml:space="preserve"> </w:t>
                          </w:r>
                          <w:r w:rsidRPr="00380C9A"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  <w:t xml:space="preserve">· </w:t>
                          </w:r>
                          <w:r w:rsidRPr="00D23751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>Τομέας Εταιρικών Υποθέσεων &amp; Βιωσιμότητας</w:t>
                          </w:r>
                        </w:p>
                        <w:p w14:paraId="2F3A18BD" w14:textId="27F77922" w:rsidR="00016E0D" w:rsidRPr="002016AE" w:rsidRDefault="00016E0D" w:rsidP="00016E0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ΒΙ.ΠΕ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>Αραδίππου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Οδός Πηγάσου 2,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T</w:t>
                          </w:r>
                          <w:r w:rsidRPr="0045618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K</w:t>
                          </w:r>
                          <w:r w:rsidRPr="0045618E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. </w:t>
                          </w:r>
                          <w:r w:rsidRPr="006B243D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7100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>Αραδίππου</w:t>
                          </w:r>
                          <w:proofErr w:type="spellEnd"/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,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Λάρνακα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br/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+357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24201100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·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press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lidl</w:t>
                          </w:r>
                          <w:proofErr w:type="spellEnd"/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com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cy</w:t>
                          </w:r>
                        </w:p>
                        <w:p w14:paraId="7148797B" w14:textId="68D2E60A" w:rsidR="006B243D" w:rsidRPr="002016AE" w:rsidRDefault="006B243D" w:rsidP="002016A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DCFFD6C" w14:textId="77777777" w:rsidR="00016E0D" w:rsidRPr="00D23751" w:rsidRDefault="00016E0D" w:rsidP="00016E0D">
                    <w:pPr>
                      <w:pStyle w:val="FuzeileText"/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</w:pPr>
                    <w:r w:rsidRPr="00380C9A">
                      <w:rPr>
                        <w:rFonts w:ascii="Lidl Font Pro" w:hAnsi="Lidl Font Pro"/>
                        <w:b/>
                        <w:sz w:val="22"/>
                        <w:szCs w:val="22"/>
                      </w:rPr>
                      <w:t>Lidl</w:t>
                    </w:r>
                    <w:r w:rsidRPr="00380C9A"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 xml:space="preserve"> </w:t>
                    </w:r>
                    <w:r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>Κύπρου</w:t>
                    </w:r>
                    <w:r w:rsidRPr="00380C9A">
                      <w:rPr>
                        <w:rFonts w:ascii="Lidl Font Pro" w:hAnsi="Lidl Font Pro" w:cs="ArialMT"/>
                        <w:sz w:val="22"/>
                        <w:szCs w:val="22"/>
                        <w:lang w:val="el-GR"/>
                      </w:rPr>
                      <w:t xml:space="preserve"> </w:t>
                    </w:r>
                    <w:r w:rsidRPr="00380C9A"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  <w:t xml:space="preserve">· </w:t>
                    </w:r>
                    <w:r w:rsidRPr="00D23751"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>Τομέας Εταιρικών Υποθέσεων &amp; Βιωσιμότητας</w:t>
                    </w:r>
                  </w:p>
                  <w:p w14:paraId="2F3A18BD" w14:textId="27F77922" w:rsidR="00016E0D" w:rsidRPr="002016AE" w:rsidRDefault="00016E0D" w:rsidP="00016E0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ΒΙ.ΠΕ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l-GR"/>
                      </w:rPr>
                      <w:t>Αραδίππου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Οδός Πηγάσου 2,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T</w:t>
                    </w:r>
                    <w:r w:rsidRPr="0045618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K</w:t>
                    </w:r>
                    <w:r w:rsidRPr="0045618E">
                      <w:rPr>
                        <w:rFonts w:ascii="Lidl Font Pro" w:hAnsi="Lidl Font Pro" w:cs="ArialMT"/>
                        <w:lang w:val="el-GR"/>
                      </w:rPr>
                      <w:t xml:space="preserve">. </w:t>
                    </w:r>
                    <w:r w:rsidRPr="006B243D">
                      <w:rPr>
                        <w:rFonts w:ascii="Lidl Font Pro" w:hAnsi="Lidl Font Pro" w:cs="ArialMT"/>
                        <w:lang w:val="el-GR"/>
                      </w:rPr>
                      <w:t xml:space="preserve">7100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l-GR"/>
                      </w:rPr>
                      <w:t>Αραδίππου</w:t>
                    </w:r>
                    <w:proofErr w:type="spellEnd"/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,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Λάρνακα 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br/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+357 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24201100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·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press</w:t>
                    </w:r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@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lidl</w:t>
                    </w:r>
                    <w:proofErr w:type="spellEnd"/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com</w:t>
                    </w:r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cy</w:t>
                    </w:r>
                  </w:p>
                  <w:p w14:paraId="7148797B" w14:textId="68D2E60A" w:rsidR="006B243D" w:rsidRPr="002016AE" w:rsidRDefault="006B243D" w:rsidP="002016A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0512" w14:textId="77777777" w:rsidR="00016E0D" w:rsidRDefault="00016E0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8EC74" w14:textId="77777777" w:rsidR="00F06C08" w:rsidRDefault="00F06C08" w:rsidP="00C15348">
      <w:pPr>
        <w:spacing w:after="0" w:line="240" w:lineRule="auto"/>
      </w:pPr>
      <w:r>
        <w:separator/>
      </w:r>
    </w:p>
  </w:footnote>
  <w:footnote w:type="continuationSeparator" w:id="0">
    <w:p w14:paraId="14BA5024" w14:textId="77777777" w:rsidR="00F06C08" w:rsidRDefault="00F06C08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07C9" w14:textId="77777777" w:rsidR="00016E0D" w:rsidRDefault="00016E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9A6E7" w14:textId="77777777" w:rsidR="00016E0D" w:rsidRDefault="00016E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69AC4569"/>
    <w:multiLevelType w:val="multilevel"/>
    <w:tmpl w:val="2F52D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59800">
    <w:abstractNumId w:val="4"/>
  </w:num>
  <w:num w:numId="2" w16cid:durableId="1724518041">
    <w:abstractNumId w:val="3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2"/>
  </w:num>
  <w:num w:numId="5" w16cid:durableId="2064326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16E0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2701"/>
    <w:rsid w:val="000A3234"/>
    <w:rsid w:val="000A4225"/>
    <w:rsid w:val="000A6124"/>
    <w:rsid w:val="000B0743"/>
    <w:rsid w:val="000B15BE"/>
    <w:rsid w:val="000C0F47"/>
    <w:rsid w:val="000C1986"/>
    <w:rsid w:val="000D67DA"/>
    <w:rsid w:val="000E46B8"/>
    <w:rsid w:val="000E7AED"/>
    <w:rsid w:val="000F02D8"/>
    <w:rsid w:val="000F31ED"/>
    <w:rsid w:val="001013D5"/>
    <w:rsid w:val="001059A7"/>
    <w:rsid w:val="00112FDA"/>
    <w:rsid w:val="00126F3C"/>
    <w:rsid w:val="00130CBB"/>
    <w:rsid w:val="001313C7"/>
    <w:rsid w:val="001362F5"/>
    <w:rsid w:val="00151B60"/>
    <w:rsid w:val="0015238D"/>
    <w:rsid w:val="00153D2D"/>
    <w:rsid w:val="00154C1E"/>
    <w:rsid w:val="00162A7C"/>
    <w:rsid w:val="00162B5D"/>
    <w:rsid w:val="0016448B"/>
    <w:rsid w:val="001741A0"/>
    <w:rsid w:val="00183413"/>
    <w:rsid w:val="0019563A"/>
    <w:rsid w:val="00195C13"/>
    <w:rsid w:val="001A4B5D"/>
    <w:rsid w:val="001B006B"/>
    <w:rsid w:val="001B48B2"/>
    <w:rsid w:val="001B54A3"/>
    <w:rsid w:val="001C1455"/>
    <w:rsid w:val="001C4340"/>
    <w:rsid w:val="001C6717"/>
    <w:rsid w:val="001C6E27"/>
    <w:rsid w:val="001C72F1"/>
    <w:rsid w:val="001C758C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920DB"/>
    <w:rsid w:val="002A09AE"/>
    <w:rsid w:val="002A2E12"/>
    <w:rsid w:val="002B156B"/>
    <w:rsid w:val="002C0DD0"/>
    <w:rsid w:val="002C4979"/>
    <w:rsid w:val="002C5270"/>
    <w:rsid w:val="002C5B45"/>
    <w:rsid w:val="002C6916"/>
    <w:rsid w:val="002D5247"/>
    <w:rsid w:val="002D6041"/>
    <w:rsid w:val="002E1CA2"/>
    <w:rsid w:val="002E498C"/>
    <w:rsid w:val="002E68DD"/>
    <w:rsid w:val="002F0181"/>
    <w:rsid w:val="00301D4C"/>
    <w:rsid w:val="00303911"/>
    <w:rsid w:val="00306FEF"/>
    <w:rsid w:val="003233DA"/>
    <w:rsid w:val="00323B10"/>
    <w:rsid w:val="003246C8"/>
    <w:rsid w:val="00330A08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6E49"/>
    <w:rsid w:val="003A2353"/>
    <w:rsid w:val="003B1C20"/>
    <w:rsid w:val="003B2665"/>
    <w:rsid w:val="003B3672"/>
    <w:rsid w:val="003B7FFB"/>
    <w:rsid w:val="003C5940"/>
    <w:rsid w:val="003D2087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41FE"/>
    <w:rsid w:val="0040538E"/>
    <w:rsid w:val="004067D8"/>
    <w:rsid w:val="00407B10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0E87"/>
    <w:rsid w:val="005453A8"/>
    <w:rsid w:val="00553E94"/>
    <w:rsid w:val="00554C7C"/>
    <w:rsid w:val="00556BA0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335C0"/>
    <w:rsid w:val="0064123B"/>
    <w:rsid w:val="00643AF1"/>
    <w:rsid w:val="0064616A"/>
    <w:rsid w:val="00651268"/>
    <w:rsid w:val="006538BB"/>
    <w:rsid w:val="0065577B"/>
    <w:rsid w:val="00664720"/>
    <w:rsid w:val="00671252"/>
    <w:rsid w:val="006746E1"/>
    <w:rsid w:val="0067635E"/>
    <w:rsid w:val="0068010B"/>
    <w:rsid w:val="00686288"/>
    <w:rsid w:val="00690654"/>
    <w:rsid w:val="006932FA"/>
    <w:rsid w:val="006A3521"/>
    <w:rsid w:val="006A61C9"/>
    <w:rsid w:val="006B243D"/>
    <w:rsid w:val="006B26AA"/>
    <w:rsid w:val="006C04E0"/>
    <w:rsid w:val="006C1700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CAF"/>
    <w:rsid w:val="0070356B"/>
    <w:rsid w:val="00705FF2"/>
    <w:rsid w:val="007114DD"/>
    <w:rsid w:val="00714E23"/>
    <w:rsid w:val="007179B6"/>
    <w:rsid w:val="0072200F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64C9C"/>
    <w:rsid w:val="007730B8"/>
    <w:rsid w:val="007738C4"/>
    <w:rsid w:val="00774FD9"/>
    <w:rsid w:val="007761DA"/>
    <w:rsid w:val="0077667B"/>
    <w:rsid w:val="007775AF"/>
    <w:rsid w:val="00780160"/>
    <w:rsid w:val="00784E9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7F0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2994"/>
    <w:rsid w:val="009D4057"/>
    <w:rsid w:val="009E787B"/>
    <w:rsid w:val="009F24C7"/>
    <w:rsid w:val="009F2A0C"/>
    <w:rsid w:val="009F5E17"/>
    <w:rsid w:val="009F7272"/>
    <w:rsid w:val="00A00442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239"/>
    <w:rsid w:val="00AC43BF"/>
    <w:rsid w:val="00AD03DE"/>
    <w:rsid w:val="00AD0CD9"/>
    <w:rsid w:val="00AE1D5F"/>
    <w:rsid w:val="00AE1FD6"/>
    <w:rsid w:val="00AE203C"/>
    <w:rsid w:val="00AE64C5"/>
    <w:rsid w:val="00AE7894"/>
    <w:rsid w:val="00AF568F"/>
    <w:rsid w:val="00AF5F7B"/>
    <w:rsid w:val="00B01341"/>
    <w:rsid w:val="00B13498"/>
    <w:rsid w:val="00B164FA"/>
    <w:rsid w:val="00B16E7E"/>
    <w:rsid w:val="00B23432"/>
    <w:rsid w:val="00B25031"/>
    <w:rsid w:val="00B26355"/>
    <w:rsid w:val="00B27F18"/>
    <w:rsid w:val="00B3396A"/>
    <w:rsid w:val="00B357E1"/>
    <w:rsid w:val="00B36DCD"/>
    <w:rsid w:val="00B42EF8"/>
    <w:rsid w:val="00B52626"/>
    <w:rsid w:val="00B57F1A"/>
    <w:rsid w:val="00B61E99"/>
    <w:rsid w:val="00B6312D"/>
    <w:rsid w:val="00B631C7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5348"/>
    <w:rsid w:val="00C25999"/>
    <w:rsid w:val="00C26098"/>
    <w:rsid w:val="00C26318"/>
    <w:rsid w:val="00C34719"/>
    <w:rsid w:val="00C43070"/>
    <w:rsid w:val="00C43207"/>
    <w:rsid w:val="00C63DA4"/>
    <w:rsid w:val="00C64CCE"/>
    <w:rsid w:val="00C71500"/>
    <w:rsid w:val="00C72EFF"/>
    <w:rsid w:val="00C74964"/>
    <w:rsid w:val="00C74E3C"/>
    <w:rsid w:val="00C80247"/>
    <w:rsid w:val="00C820AB"/>
    <w:rsid w:val="00C82224"/>
    <w:rsid w:val="00C97414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17127"/>
    <w:rsid w:val="00D212F9"/>
    <w:rsid w:val="00D24D8C"/>
    <w:rsid w:val="00D35440"/>
    <w:rsid w:val="00D60666"/>
    <w:rsid w:val="00D7169A"/>
    <w:rsid w:val="00D730A2"/>
    <w:rsid w:val="00D741EA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10EB3"/>
    <w:rsid w:val="00E10F6A"/>
    <w:rsid w:val="00E13211"/>
    <w:rsid w:val="00E17039"/>
    <w:rsid w:val="00E20400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F1F2B"/>
    <w:rsid w:val="00EF2089"/>
    <w:rsid w:val="00EF2165"/>
    <w:rsid w:val="00EF2DD5"/>
    <w:rsid w:val="00F06C08"/>
    <w:rsid w:val="00F07236"/>
    <w:rsid w:val="00F10A93"/>
    <w:rsid w:val="00F12FF7"/>
    <w:rsid w:val="00F1451A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6C31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335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semiHidden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3Char">
    <w:name w:val="Επικεφαλίδα 3 Char"/>
    <w:basedOn w:val="a0"/>
    <w:link w:val="3"/>
    <w:uiPriority w:val="9"/>
    <w:semiHidden/>
    <w:rsid w:val="006335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6884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74038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.com.cy/e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lidl-cyprus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lidl_cypru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lidlc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idlfoodacademy.com.cy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2539</Characters>
  <Application>Microsoft Office Word</Application>
  <DocSecurity>0</DocSecurity>
  <Lines>21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Evangelia Ktisti (ΕΥΑΓΓΕΛΙΑ ΚΤΙΣΤΗ)</cp:lastModifiedBy>
  <cp:revision>2</cp:revision>
  <cp:lastPrinted>2017-09-18T08:53:00Z</cp:lastPrinted>
  <dcterms:created xsi:type="dcterms:W3CDTF">2026-06-16T05:24:00Z</dcterms:created>
  <dcterms:modified xsi:type="dcterms:W3CDTF">2026-06-16T05:24:00Z</dcterms:modified>
</cp:coreProperties>
</file>